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4F" w:rsidRPr="0019214F" w:rsidRDefault="0019214F" w:rsidP="0019214F">
      <w:pPr>
        <w:spacing w:after="360" w:line="72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9214F">
        <w:rPr>
          <w:rFonts w:ascii="Arial" w:hAnsi="Arial" w:cs="Arial"/>
          <w:b/>
          <w:sz w:val="28"/>
          <w:szCs w:val="28"/>
          <w:u w:val="single"/>
        </w:rPr>
        <w:t>Čestné prehlásenie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Spoločnosť </w:t>
      </w:r>
      <w:r w:rsidR="001B454B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>, so sídlom</w:t>
      </w:r>
      <w:r w:rsidR="001B454B">
        <w:rPr>
          <w:rFonts w:ascii="Arial" w:hAnsi="Arial" w:cs="Arial"/>
          <w:sz w:val="24"/>
          <w:szCs w:val="2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 xml:space="preserve">, IČO: </w:t>
      </w:r>
      <w:r w:rsidR="001B454B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 xml:space="preserve"> týmto </w:t>
      </w:r>
    </w:p>
    <w:p w:rsidR="0019214F" w:rsidRPr="0019214F" w:rsidRDefault="0019214F" w:rsidP="0019214F">
      <w:pPr>
        <w:spacing w:after="360"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19214F">
        <w:rPr>
          <w:rFonts w:ascii="Arial" w:hAnsi="Arial" w:cs="Arial"/>
          <w:b/>
          <w:sz w:val="24"/>
          <w:szCs w:val="24"/>
        </w:rPr>
        <w:t>prehlasuje,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 súhlasí s podmienkami  verejnej obchodnej súťaže na prenájom majetku BSK nebytového priestoru </w:t>
      </w:r>
      <w:r w:rsidR="00DB3E52">
        <w:rPr>
          <w:rFonts w:ascii="Arial" w:hAnsi="Arial" w:cs="Arial"/>
          <w:sz w:val="24"/>
          <w:szCs w:val="24"/>
        </w:rPr>
        <w:t>garáže</w:t>
      </w:r>
      <w:r w:rsidR="001B45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DB3E52">
        <w:rPr>
          <w:rFonts w:ascii="Arial" w:hAnsi="Arial" w:cs="Arial"/>
          <w:sz w:val="24"/>
          <w:szCs w:val="24"/>
        </w:rPr>
        <w:t>o výmere 55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nachádzajúcej sa v </w:t>
      </w:r>
      <w:r w:rsidR="00DB3E52">
        <w:rPr>
          <w:rFonts w:ascii="Arial" w:hAnsi="Arial" w:cs="Arial"/>
          <w:sz w:val="24"/>
          <w:szCs w:val="24"/>
        </w:rPr>
        <w:t>areáli</w:t>
      </w:r>
      <w:r>
        <w:rPr>
          <w:rFonts w:ascii="Arial" w:hAnsi="Arial" w:cs="Arial"/>
          <w:sz w:val="24"/>
          <w:szCs w:val="24"/>
        </w:rPr>
        <w:t xml:space="preserve"> SOŠ chemická, Vlčie hrdlo 50, Bratislava.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Zároveň potvrdzujem, že všetky údaje uvedené v prihláške do verejnej obchodnej súťaže sú pravdivé.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Bratislave </w:t>
      </w:r>
      <w:r w:rsidR="001B454B">
        <w:rPr>
          <w:rFonts w:ascii="Arial" w:hAnsi="Arial" w:cs="Arial"/>
          <w:sz w:val="24"/>
          <w:szCs w:val="24"/>
        </w:rPr>
        <w:t>......................</w:t>
      </w:r>
    </w:p>
    <w:p w:rsidR="0019214F" w:rsidRDefault="0019214F" w:rsidP="0019214F">
      <w:pPr>
        <w:spacing w:after="360" w:line="720" w:lineRule="auto"/>
        <w:rPr>
          <w:rFonts w:ascii="Arial" w:hAnsi="Arial" w:cs="Arial"/>
          <w:sz w:val="24"/>
          <w:szCs w:val="24"/>
        </w:rPr>
      </w:pPr>
    </w:p>
    <w:p w:rsidR="0019214F" w:rsidRDefault="0019214F" w:rsidP="001921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14F" w:rsidRDefault="001B454B" w:rsidP="00192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</w:t>
      </w:r>
    </w:p>
    <w:p w:rsidR="0019214F" w:rsidRPr="0019214F" w:rsidRDefault="0019214F" w:rsidP="001921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Konateľ spoločnosti</w:t>
      </w:r>
    </w:p>
    <w:sectPr w:rsidR="0019214F" w:rsidRPr="0019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4F"/>
    <w:rsid w:val="0019214F"/>
    <w:rsid w:val="001B454B"/>
    <w:rsid w:val="0033738B"/>
    <w:rsid w:val="00673093"/>
    <w:rsid w:val="00AD7413"/>
    <w:rsid w:val="00D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D111-3368-4FCF-8379-7D93A66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Loffayova</dc:creator>
  <cp:keywords/>
  <dc:description/>
  <cp:lastModifiedBy>Katarina Liskova</cp:lastModifiedBy>
  <cp:revision>2</cp:revision>
  <cp:lastPrinted>2019-10-03T13:01:00Z</cp:lastPrinted>
  <dcterms:created xsi:type="dcterms:W3CDTF">2023-08-15T07:39:00Z</dcterms:created>
  <dcterms:modified xsi:type="dcterms:W3CDTF">2023-08-15T07:39:00Z</dcterms:modified>
</cp:coreProperties>
</file>